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F149F" w:rsidP="00F266A7">
      <w:pPr>
        <w:pStyle w:val="Title"/>
        <w:ind w:firstLine="432"/>
        <w:rPr>
          <w:b/>
          <w:szCs w:val="24"/>
        </w:rPr>
      </w:pPr>
      <w:r w:rsidRPr="00DF149F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6733DE" w:rsidRPr="00C3743D" w:rsidRDefault="006733DE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F149F" w:rsidP="00F266A7">
      <w:pPr>
        <w:pStyle w:val="Title"/>
        <w:ind w:firstLine="432"/>
        <w:rPr>
          <w:b/>
          <w:szCs w:val="24"/>
        </w:rPr>
      </w:pPr>
      <w:r w:rsidRPr="00DF149F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6733DE" w:rsidRPr="003855F1" w:rsidRDefault="006733DE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6733DE" w:rsidRPr="00304757" w:rsidRDefault="006733DE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6733DE" w:rsidRPr="0005749E" w:rsidRDefault="006733DE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6733DE" w:rsidRPr="00DC3360" w:rsidRDefault="006733DE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507" w:type="dxa"/>
        <w:tblLook w:val="01E0"/>
      </w:tblPr>
      <w:tblGrid>
        <w:gridCol w:w="1520"/>
        <w:gridCol w:w="5516"/>
        <w:gridCol w:w="1693"/>
        <w:gridCol w:w="1778"/>
      </w:tblGrid>
      <w:tr w:rsidR="005527A4" w:rsidRPr="00ED74A4" w:rsidTr="00ED74A4">
        <w:trPr>
          <w:trHeight w:val="285"/>
        </w:trPr>
        <w:tc>
          <w:tcPr>
            <w:tcW w:w="1520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16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693" w:type="dxa"/>
          </w:tcPr>
          <w:p w:rsidR="005527A4" w:rsidRPr="00ED74A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ED74A4">
              <w:rPr>
                <w:b/>
              </w:rPr>
              <w:t>Semester      :</w:t>
            </w:r>
          </w:p>
        </w:tc>
        <w:tc>
          <w:tcPr>
            <w:tcW w:w="1778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  <w:r w:rsidRPr="00ED74A4">
              <w:rPr>
                <w:b/>
              </w:rPr>
              <w:t>2016-17 ODD</w:t>
            </w:r>
          </w:p>
        </w:tc>
      </w:tr>
      <w:tr w:rsidR="005527A4" w:rsidRPr="00ED74A4" w:rsidTr="00ED74A4">
        <w:trPr>
          <w:trHeight w:val="274"/>
        </w:trPr>
        <w:tc>
          <w:tcPr>
            <w:tcW w:w="1520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  <w:r w:rsidRPr="00ED74A4">
              <w:rPr>
                <w:b/>
              </w:rPr>
              <w:t>Code           :</w:t>
            </w:r>
          </w:p>
        </w:tc>
        <w:tc>
          <w:tcPr>
            <w:tcW w:w="5516" w:type="dxa"/>
          </w:tcPr>
          <w:p w:rsidR="005527A4" w:rsidRPr="00ED74A4" w:rsidRDefault="00DA1A48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16CE3004</w:t>
            </w:r>
          </w:p>
        </w:tc>
        <w:tc>
          <w:tcPr>
            <w:tcW w:w="1693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  <w:r w:rsidRPr="00ED74A4">
              <w:rPr>
                <w:b/>
              </w:rPr>
              <w:t>Duration      :</w:t>
            </w:r>
          </w:p>
        </w:tc>
        <w:tc>
          <w:tcPr>
            <w:tcW w:w="1778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  <w:r w:rsidRPr="00ED74A4">
              <w:rPr>
                <w:b/>
              </w:rPr>
              <w:t>3hrs</w:t>
            </w:r>
          </w:p>
        </w:tc>
      </w:tr>
      <w:tr w:rsidR="005527A4" w:rsidRPr="00ED74A4" w:rsidTr="00ED74A4">
        <w:trPr>
          <w:trHeight w:val="204"/>
        </w:trPr>
        <w:tc>
          <w:tcPr>
            <w:tcW w:w="1520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  <w:r w:rsidRPr="00ED74A4">
              <w:rPr>
                <w:b/>
              </w:rPr>
              <w:t xml:space="preserve">Sub. </w:t>
            </w:r>
            <w:proofErr w:type="gramStart"/>
            <w:r w:rsidRPr="00ED74A4">
              <w:rPr>
                <w:b/>
              </w:rPr>
              <w:t>Name :</w:t>
            </w:r>
            <w:proofErr w:type="gramEnd"/>
          </w:p>
        </w:tc>
        <w:tc>
          <w:tcPr>
            <w:tcW w:w="5516" w:type="dxa"/>
          </w:tcPr>
          <w:p w:rsidR="005527A4" w:rsidRPr="00ED74A4" w:rsidRDefault="00ED74A4" w:rsidP="00875196">
            <w:pPr>
              <w:pStyle w:val="Title"/>
              <w:jc w:val="left"/>
              <w:rPr>
                <w:b/>
              </w:rPr>
            </w:pPr>
            <w:r w:rsidRPr="00ED74A4">
              <w:rPr>
                <w:b/>
                <w:szCs w:val="24"/>
              </w:rPr>
              <w:t>ELEMENTS OF HYDROLOGY</w:t>
            </w:r>
            <w:r w:rsidRPr="00ED74A4">
              <w:rPr>
                <w:b/>
              </w:rPr>
              <w:t xml:space="preserve"> </w:t>
            </w:r>
          </w:p>
        </w:tc>
        <w:tc>
          <w:tcPr>
            <w:tcW w:w="1693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  <w:r w:rsidRPr="00ED74A4">
              <w:rPr>
                <w:b/>
              </w:rPr>
              <w:t xml:space="preserve">Max. </w:t>
            </w:r>
            <w:proofErr w:type="gramStart"/>
            <w:r w:rsidRPr="00ED74A4">
              <w:rPr>
                <w:b/>
              </w:rPr>
              <w:t>marks :</w:t>
            </w:r>
            <w:proofErr w:type="gramEnd"/>
          </w:p>
        </w:tc>
        <w:tc>
          <w:tcPr>
            <w:tcW w:w="1778" w:type="dxa"/>
          </w:tcPr>
          <w:p w:rsidR="005527A4" w:rsidRPr="00ED74A4" w:rsidRDefault="005527A4" w:rsidP="00875196">
            <w:pPr>
              <w:pStyle w:val="Title"/>
              <w:jc w:val="left"/>
              <w:rPr>
                <w:b/>
              </w:rPr>
            </w:pPr>
            <w:r w:rsidRPr="00ED74A4">
              <w:rPr>
                <w:b/>
              </w:rPr>
              <w:t>100</w:t>
            </w:r>
          </w:p>
        </w:tc>
      </w:tr>
    </w:tbl>
    <w:p w:rsidR="005527A4" w:rsidRDefault="00DF149F" w:rsidP="005527A4">
      <w:pPr>
        <w:pStyle w:val="Title"/>
        <w:jc w:val="left"/>
        <w:rPr>
          <w:b/>
        </w:rPr>
      </w:pPr>
      <w:r w:rsidRPr="00DF149F">
        <w:rPr>
          <w:b/>
          <w:noProof/>
          <w:lang w:val="en-GB" w:eastAsia="en-GB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1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5"/>
        <w:gridCol w:w="639"/>
        <w:gridCol w:w="44"/>
        <w:gridCol w:w="7683"/>
        <w:gridCol w:w="1042"/>
        <w:gridCol w:w="812"/>
      </w:tblGrid>
      <w:tr w:rsidR="005D0F4A" w:rsidRPr="004725CA" w:rsidTr="00ED74A4">
        <w:trPr>
          <w:trHeight w:val="6"/>
        </w:trPr>
        <w:tc>
          <w:tcPr>
            <w:tcW w:w="49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1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D74A4">
        <w:trPr>
          <w:trHeight w:val="343"/>
        </w:trPr>
        <w:tc>
          <w:tcPr>
            <w:tcW w:w="49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04D97">
            <w:pPr>
              <w:jc w:val="both"/>
            </w:pPr>
            <w:r>
              <w:t>Explain the land-based components of the hydrologic cycle with a sketch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BE7D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D0F4A" w:rsidRPr="00EF5853" w:rsidTr="00ED74A4">
        <w:trPr>
          <w:trHeight w:val="2"/>
        </w:trPr>
        <w:tc>
          <w:tcPr>
            <w:tcW w:w="49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04D97">
            <w:pPr>
              <w:jc w:val="both"/>
            </w:pPr>
            <w:r>
              <w:t>How is rainfall caused due to the mechanisms of movement of moisture-laden clouds</w:t>
            </w:r>
            <w:r w:rsidR="00ED74A4">
              <w:t>?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BE7D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50D62" w:rsidP="00783362">
            <w:pPr>
              <w:ind w:left="542" w:right="-90" w:hanging="542"/>
              <w:rPr>
                <w:sz w:val="20"/>
                <w:szCs w:val="20"/>
              </w:rPr>
            </w:pPr>
            <w:r w:rsidRPr="00783362">
              <w:rPr>
                <w:sz w:val="20"/>
                <w:szCs w:val="20"/>
              </w:rPr>
              <w:t>1</w:t>
            </w:r>
            <w:r w:rsidR="00704D97">
              <w:rPr>
                <w:sz w:val="20"/>
                <w:szCs w:val="20"/>
              </w:rPr>
              <w:t>2</w:t>
            </w:r>
          </w:p>
        </w:tc>
      </w:tr>
      <w:tr w:rsidR="00DE0497" w:rsidRPr="00EF5853" w:rsidTr="00ED74A4">
        <w:trPr>
          <w:trHeight w:val="4"/>
        </w:trPr>
        <w:tc>
          <w:tcPr>
            <w:tcW w:w="10715" w:type="dxa"/>
            <w:gridSpan w:val="6"/>
            <w:shd w:val="clear" w:color="auto" w:fill="auto"/>
          </w:tcPr>
          <w:p w:rsidR="00DE0497" w:rsidRPr="005814FF" w:rsidRDefault="00DE0497" w:rsidP="00704D9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04D97">
            <w:pPr>
              <w:jc w:val="both"/>
            </w:pPr>
            <w:r>
              <w:t xml:space="preserve">Sketch a recording </w:t>
            </w:r>
            <w:proofErr w:type="spellStart"/>
            <w:r>
              <w:t>raingauge</w:t>
            </w:r>
            <w:proofErr w:type="spellEnd"/>
            <w:r>
              <w:t xml:space="preserve"> and explain its functioning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BE7D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83362" w:rsidP="00783362">
            <w:pPr>
              <w:ind w:left="542" w:right="-90" w:hanging="542"/>
              <w:rPr>
                <w:sz w:val="20"/>
                <w:szCs w:val="20"/>
              </w:rPr>
            </w:pPr>
            <w:r w:rsidRPr="00783362">
              <w:rPr>
                <w:sz w:val="20"/>
                <w:szCs w:val="20"/>
              </w:rPr>
              <w:t>8</w:t>
            </w:r>
          </w:p>
        </w:tc>
      </w:tr>
      <w:tr w:rsidR="005D0F4A" w:rsidRPr="00EF5853" w:rsidTr="00ED74A4">
        <w:trPr>
          <w:trHeight w:val="315"/>
        </w:trPr>
        <w:tc>
          <w:tcPr>
            <w:tcW w:w="49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04D97">
            <w:pPr>
              <w:jc w:val="both"/>
            </w:pPr>
            <w:r>
              <w:t xml:space="preserve">How will you use the </w:t>
            </w:r>
            <w:proofErr w:type="spellStart"/>
            <w:proofErr w:type="gramStart"/>
            <w:r>
              <w:t>Theisson</w:t>
            </w:r>
            <w:proofErr w:type="spellEnd"/>
            <w:r>
              <w:t xml:space="preserve">  polygon</w:t>
            </w:r>
            <w:proofErr w:type="gramEnd"/>
            <w:r>
              <w:t xml:space="preserve"> method to estimate the rainfall in an area with six </w:t>
            </w:r>
            <w:proofErr w:type="spellStart"/>
            <w:r>
              <w:t>raingauges</w:t>
            </w:r>
            <w:proofErr w:type="spellEnd"/>
            <w:r>
              <w:t xml:space="preserve">?                                                                                                                       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BE7D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83362" w:rsidP="00783362">
            <w:pPr>
              <w:ind w:left="542" w:right="-90" w:hanging="542"/>
              <w:rPr>
                <w:sz w:val="20"/>
                <w:szCs w:val="20"/>
              </w:rPr>
            </w:pPr>
            <w:r w:rsidRPr="00783362">
              <w:rPr>
                <w:sz w:val="20"/>
                <w:szCs w:val="20"/>
              </w:rPr>
              <w:t>12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04D97">
            <w:pPr>
              <w:jc w:val="both"/>
            </w:pPr>
            <w:r>
              <w:t>Draw typical curves to represent the cumulative infiltration and infiltration rate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BE7D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04D97">
            <w:pPr>
              <w:jc w:val="both"/>
            </w:pPr>
            <w:r>
              <w:t xml:space="preserve">With the help of a sketch describe the functioning of double-ring </w:t>
            </w:r>
            <w:proofErr w:type="spellStart"/>
            <w:r>
              <w:t>infiltrometer</w:t>
            </w:r>
            <w:proofErr w:type="spellEnd"/>
            <w:r>
              <w:t xml:space="preserve">.           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BE7D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83362" w:rsidP="00783362">
            <w:pPr>
              <w:ind w:left="542" w:right="-90" w:hanging="542"/>
              <w:rPr>
                <w:sz w:val="20"/>
                <w:szCs w:val="20"/>
              </w:rPr>
            </w:pPr>
            <w:r w:rsidRPr="00783362">
              <w:rPr>
                <w:sz w:val="20"/>
                <w:szCs w:val="20"/>
              </w:rPr>
              <w:t>1</w:t>
            </w:r>
            <w:r w:rsidR="00704D97">
              <w:rPr>
                <w:sz w:val="20"/>
                <w:szCs w:val="20"/>
              </w:rPr>
              <w:t>2</w:t>
            </w:r>
          </w:p>
        </w:tc>
      </w:tr>
      <w:tr w:rsidR="00DE0497" w:rsidRPr="00EF5853" w:rsidTr="00ED74A4">
        <w:trPr>
          <w:trHeight w:val="273"/>
        </w:trPr>
        <w:tc>
          <w:tcPr>
            <w:tcW w:w="10715" w:type="dxa"/>
            <w:gridSpan w:val="6"/>
            <w:shd w:val="clear" w:color="auto" w:fill="auto"/>
          </w:tcPr>
          <w:p w:rsidR="00DE0497" w:rsidRPr="005814FF" w:rsidRDefault="00DE0497" w:rsidP="00704D9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04D97">
            <w:pPr>
              <w:jc w:val="both"/>
            </w:pPr>
            <w:r>
              <w:t>How will you measure the evaporation using US Class-</w:t>
            </w:r>
            <w:proofErr w:type="gramStart"/>
            <w:r>
              <w:t>A</w:t>
            </w:r>
            <w:proofErr w:type="gramEnd"/>
            <w:r>
              <w:t xml:space="preserve"> evaporation pan? Use a sketch to highlight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BE7D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04D97">
            <w:pPr>
              <w:jc w:val="both"/>
            </w:pPr>
            <w:r>
              <w:t xml:space="preserve">Give the </w:t>
            </w:r>
            <w:proofErr w:type="spellStart"/>
            <w:r>
              <w:t>Thorthwaite</w:t>
            </w:r>
            <w:proofErr w:type="spellEnd"/>
            <w:r>
              <w:t xml:space="preserve"> formula initially developed to estimate PET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BE7D7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704D97" w:rsidP="00875196">
            <w:pPr>
              <w:jc w:val="center"/>
            </w:pPr>
            <w:r>
              <w:t>a</w:t>
            </w:r>
            <w:r w:rsidR="00ED74A4">
              <w:t>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875196">
            <w:r>
              <w:t>Define Darcy’s law and list down its limitations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F4799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704D97" w:rsidP="00875196">
            <w:pPr>
              <w:jc w:val="center"/>
            </w:pPr>
            <w:r>
              <w:t>b</w:t>
            </w:r>
            <w:r w:rsidR="00ED74A4">
              <w:t>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875196">
            <w:r>
              <w:t xml:space="preserve">Explain how permeability value may be obtained using constant head </w:t>
            </w:r>
            <w:proofErr w:type="spellStart"/>
            <w:r>
              <w:t>permeameter</w:t>
            </w:r>
            <w:proofErr w:type="spellEnd"/>
            <w:r>
              <w:t>. Derive the formul</w:t>
            </w:r>
            <w:r w:rsidR="00FF107E">
              <w:t>a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F4799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04D97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704D97" w:rsidRPr="00EF5853" w:rsidRDefault="00704D97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704D97" w:rsidRDefault="00704D97" w:rsidP="00875196">
            <w:pPr>
              <w:jc w:val="center"/>
            </w:pPr>
            <w:r>
              <w:t>c</w:t>
            </w:r>
            <w:r w:rsidR="00ED74A4">
              <w:t>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704D97" w:rsidRDefault="00704D97" w:rsidP="00875196">
            <w:r>
              <w:t>Write short notes on</w:t>
            </w:r>
          </w:p>
          <w:p w:rsidR="00704D97" w:rsidRDefault="00704D97" w:rsidP="00704D97">
            <w:pPr>
              <w:pStyle w:val="ListParagraph"/>
              <w:numPr>
                <w:ilvl w:val="0"/>
                <w:numId w:val="3"/>
              </w:numPr>
            </w:pPr>
            <w:r>
              <w:t>Porosity</w:t>
            </w:r>
          </w:p>
          <w:p w:rsidR="00704D97" w:rsidRDefault="00704D97" w:rsidP="00704D97">
            <w:pPr>
              <w:pStyle w:val="ListParagraph"/>
              <w:numPr>
                <w:ilvl w:val="0"/>
                <w:numId w:val="3"/>
              </w:numPr>
            </w:pPr>
            <w:r>
              <w:t xml:space="preserve">Water table and </w:t>
            </w:r>
            <w:proofErr w:type="spellStart"/>
            <w:r>
              <w:t>piezometric</w:t>
            </w:r>
            <w:proofErr w:type="spellEnd"/>
            <w:r>
              <w:t xml:space="preserve"> head</w:t>
            </w:r>
          </w:p>
          <w:p w:rsidR="00704D97" w:rsidRDefault="00704D97" w:rsidP="00704D97">
            <w:pPr>
              <w:pStyle w:val="ListParagraph"/>
              <w:numPr>
                <w:ilvl w:val="0"/>
                <w:numId w:val="3"/>
              </w:numPr>
            </w:pPr>
            <w:proofErr w:type="spellStart"/>
            <w:r>
              <w:t>Storativity</w:t>
            </w:r>
            <w:proofErr w:type="spellEnd"/>
            <w:r>
              <w:t xml:space="preserve"> and specific yield</w:t>
            </w:r>
          </w:p>
          <w:p w:rsidR="00704D97" w:rsidRDefault="00704D97" w:rsidP="00704D97">
            <w:pPr>
              <w:pStyle w:val="ListParagraph"/>
              <w:numPr>
                <w:ilvl w:val="0"/>
                <w:numId w:val="3"/>
              </w:numPr>
            </w:pPr>
            <w:r>
              <w:t xml:space="preserve">Homogenous and </w:t>
            </w:r>
            <w:proofErr w:type="spellStart"/>
            <w:r>
              <w:t>heterogenous</w:t>
            </w:r>
            <w:proofErr w:type="spellEnd"/>
            <w:r>
              <w:t xml:space="preserve"> aquifers</w:t>
            </w:r>
          </w:p>
        </w:tc>
        <w:tc>
          <w:tcPr>
            <w:tcW w:w="1042" w:type="dxa"/>
            <w:shd w:val="clear" w:color="auto" w:fill="auto"/>
          </w:tcPr>
          <w:p w:rsidR="00704D97" w:rsidRPr="00875196" w:rsidRDefault="00F4799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704D97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04D97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704D97" w:rsidRPr="00EF5853" w:rsidRDefault="00704D97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704D97" w:rsidRDefault="00A64D0C" w:rsidP="00875196">
            <w:pPr>
              <w:jc w:val="center"/>
            </w:pPr>
            <w:r>
              <w:t>d</w:t>
            </w:r>
            <w:r w:rsidR="00ED74A4">
              <w:t>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704D97" w:rsidRPr="004D27DF" w:rsidRDefault="00414BD3" w:rsidP="00875196">
            <w:r>
              <w:t>A confined</w:t>
            </w:r>
            <w:r w:rsidR="004D27DF">
              <w:t xml:space="preserve"> aquifer has a thickness of 30 and a porosity of 32%. If the bulk modulus of elasticity of water and formation material are 2.2x10</w:t>
            </w:r>
            <w:r w:rsidR="004D27DF">
              <w:rPr>
                <w:vertAlign w:val="superscript"/>
              </w:rPr>
              <w:t>-5</w:t>
            </w:r>
            <w:r w:rsidR="004D27DF">
              <w:t xml:space="preserve"> and 7800 N/cm</w:t>
            </w:r>
            <w:r w:rsidR="004D27DF">
              <w:rPr>
                <w:vertAlign w:val="superscript"/>
              </w:rPr>
              <w:t>2</w:t>
            </w:r>
            <w:r w:rsidR="004D27DF">
              <w:t xml:space="preserve"> respectively. Calculate the storage coefficient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704D97" w:rsidRPr="00875196" w:rsidRDefault="00F4799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704D97" w:rsidRDefault="00735E39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735E39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735E39" w:rsidRPr="00EF5853" w:rsidRDefault="00735E39" w:rsidP="00875196">
            <w:pPr>
              <w:jc w:val="center"/>
            </w:pPr>
          </w:p>
        </w:tc>
        <w:tc>
          <w:tcPr>
            <w:tcW w:w="683" w:type="dxa"/>
            <w:gridSpan w:val="2"/>
            <w:shd w:val="clear" w:color="auto" w:fill="auto"/>
          </w:tcPr>
          <w:p w:rsidR="00735E39" w:rsidRDefault="00735E39" w:rsidP="00875196">
            <w:pPr>
              <w:jc w:val="center"/>
            </w:pPr>
            <w:r>
              <w:t>e</w:t>
            </w:r>
            <w:r w:rsidR="00ED74A4">
              <w:t>.</w:t>
            </w:r>
          </w:p>
        </w:tc>
        <w:tc>
          <w:tcPr>
            <w:tcW w:w="7683" w:type="dxa"/>
            <w:shd w:val="clear" w:color="auto" w:fill="auto"/>
          </w:tcPr>
          <w:p w:rsidR="00735E39" w:rsidRDefault="00735E39" w:rsidP="00875196">
            <w:r>
              <w:t>Differentiate between steady state and unsteady state flow</w:t>
            </w:r>
            <w:r w:rsidR="00ED74A4">
              <w:t>.</w:t>
            </w:r>
          </w:p>
        </w:tc>
        <w:tc>
          <w:tcPr>
            <w:tcW w:w="1042" w:type="dxa"/>
            <w:shd w:val="clear" w:color="auto" w:fill="auto"/>
          </w:tcPr>
          <w:p w:rsidR="00735E39" w:rsidRPr="00875196" w:rsidRDefault="00F4799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735E39" w:rsidRDefault="00735E39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DE0497" w:rsidRPr="00EF5853" w:rsidTr="00ED74A4">
        <w:trPr>
          <w:trHeight w:val="4"/>
        </w:trPr>
        <w:tc>
          <w:tcPr>
            <w:tcW w:w="10715" w:type="dxa"/>
            <w:gridSpan w:val="6"/>
            <w:shd w:val="clear" w:color="auto" w:fill="auto"/>
          </w:tcPr>
          <w:p w:rsidR="00DE0497" w:rsidRPr="005814FF" w:rsidRDefault="00ED74A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704D97" w:rsidP="00875196">
            <w:pPr>
              <w:jc w:val="center"/>
            </w:pPr>
            <w:r>
              <w:t>a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783362">
            <w:pPr>
              <w:jc w:val="both"/>
            </w:pPr>
            <w:r>
              <w:t>Derive the expression of determination of equivalent vertical and horizontal hydraulic conductivity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704D97" w:rsidP="00875196">
            <w:pPr>
              <w:jc w:val="center"/>
            </w:pPr>
            <w:r>
              <w:t>b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Default="00704D97" w:rsidP="00875196">
            <w:r>
              <w:t>Write short notes on</w:t>
            </w:r>
          </w:p>
          <w:p w:rsidR="00704D97" w:rsidRDefault="00704D97" w:rsidP="00704D97">
            <w:pPr>
              <w:pStyle w:val="ListParagraph"/>
              <w:numPr>
                <w:ilvl w:val="0"/>
                <w:numId w:val="4"/>
              </w:numPr>
            </w:pPr>
            <w:r>
              <w:t xml:space="preserve">Total head, pressure head and </w:t>
            </w:r>
            <w:proofErr w:type="spellStart"/>
            <w:r>
              <w:t>elevatin</w:t>
            </w:r>
            <w:proofErr w:type="spellEnd"/>
            <w:r>
              <w:t xml:space="preserve"> head</w:t>
            </w:r>
          </w:p>
          <w:p w:rsidR="00704D97" w:rsidRPr="00EF5853" w:rsidRDefault="00704D97" w:rsidP="00704D97">
            <w:pPr>
              <w:pStyle w:val="ListParagraph"/>
              <w:numPr>
                <w:ilvl w:val="0"/>
                <w:numId w:val="4"/>
              </w:numPr>
            </w:pPr>
            <w:r>
              <w:t>Types of aquifers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704D97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704D97" w:rsidRPr="00EF5853" w:rsidRDefault="00704D97" w:rsidP="00875196">
            <w:pPr>
              <w:jc w:val="center"/>
            </w:pPr>
          </w:p>
        </w:tc>
        <w:tc>
          <w:tcPr>
            <w:tcW w:w="683" w:type="dxa"/>
            <w:gridSpan w:val="2"/>
            <w:shd w:val="clear" w:color="auto" w:fill="auto"/>
          </w:tcPr>
          <w:p w:rsidR="00704D97" w:rsidRDefault="00704D97" w:rsidP="00875196">
            <w:pPr>
              <w:jc w:val="center"/>
            </w:pPr>
            <w:r>
              <w:t>c</w:t>
            </w:r>
          </w:p>
        </w:tc>
        <w:tc>
          <w:tcPr>
            <w:tcW w:w="7683" w:type="dxa"/>
            <w:shd w:val="clear" w:color="auto" w:fill="auto"/>
          </w:tcPr>
          <w:p w:rsidR="00704D97" w:rsidRDefault="00735E39" w:rsidP="00875196">
            <w:r>
              <w:t xml:space="preserve">A confined stratified aquifer has a total thickness of 12 m and is made up of three layers. The bottom layer has a coefficient of permeability of 30 m/day and a thickness of 5.0 m. The middle layer has a coefficient of permeability </w:t>
            </w:r>
            <w:r>
              <w:lastRenderedPageBreak/>
              <w:t xml:space="preserve">of 30 m/day and a thickness of 5.0 m. The middle and top layers have permeability of 20 m/day and 45 m/day respectively and are of equal thickness. Calculate the </w:t>
            </w:r>
            <w:proofErr w:type="spellStart"/>
            <w:r>
              <w:t>transmissivity</w:t>
            </w:r>
            <w:proofErr w:type="spellEnd"/>
            <w:r>
              <w:t xml:space="preserve"> of the confined aquifer and the equivalent permeability, if the flow is along the stratification</w:t>
            </w:r>
          </w:p>
        </w:tc>
        <w:tc>
          <w:tcPr>
            <w:tcW w:w="1042" w:type="dxa"/>
            <w:shd w:val="clear" w:color="auto" w:fill="auto"/>
          </w:tcPr>
          <w:p w:rsidR="00704D97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 3</w:t>
            </w:r>
          </w:p>
        </w:tc>
        <w:tc>
          <w:tcPr>
            <w:tcW w:w="811" w:type="dxa"/>
            <w:shd w:val="clear" w:color="auto" w:fill="auto"/>
          </w:tcPr>
          <w:p w:rsidR="00704D97" w:rsidRDefault="00735E39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ED74A4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7.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BD6B16" w:rsidP="00875196">
            <w:pPr>
              <w:jc w:val="center"/>
            </w:pPr>
            <w:r>
              <w:t>a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593A52" w:rsidP="00875196">
            <w:r>
              <w:t xml:space="preserve">What are </w:t>
            </w:r>
            <w:proofErr w:type="spellStart"/>
            <w:r>
              <w:t>Dupit’s</w:t>
            </w:r>
            <w:proofErr w:type="spellEnd"/>
            <w:r>
              <w:t xml:space="preserve"> assumptions? 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57522F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5D0F4A" w:rsidRPr="00EF5853" w:rsidTr="00ED74A4">
        <w:trPr>
          <w:trHeight w:val="452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BC1AAB" w:rsidP="00875196">
            <w:pPr>
              <w:jc w:val="center"/>
            </w:pPr>
            <w:r>
              <w:t>b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7522F" w:rsidRDefault="00C97C16" w:rsidP="00875196">
            <w:r>
              <w:t xml:space="preserve">The </w:t>
            </w:r>
            <w:r w:rsidR="0057522F">
              <w:t xml:space="preserve">drawdown time </w:t>
            </w:r>
            <w:proofErr w:type="spellStart"/>
            <w:r w:rsidR="0057522F">
              <w:t>deata</w:t>
            </w:r>
            <w:proofErr w:type="spellEnd"/>
            <w:r w:rsidR="0057522F">
              <w:t xml:space="preserve"> recorded </w:t>
            </w:r>
            <w:proofErr w:type="spellStart"/>
            <w:r w:rsidR="0057522F">
              <w:t>ata</w:t>
            </w:r>
            <w:proofErr w:type="spellEnd"/>
            <w:r w:rsidR="0057522F">
              <w:t xml:space="preserve"> an observation well situated at a distance of 50 m from the pumping well is given below.</w:t>
            </w:r>
          </w:p>
          <w:tbl>
            <w:tblPr>
              <w:tblStyle w:val="TableGrid"/>
              <w:tblW w:w="7480" w:type="dxa"/>
              <w:tblLayout w:type="fixed"/>
              <w:tblLook w:val="04A0"/>
            </w:tblPr>
            <w:tblGrid>
              <w:gridCol w:w="1332"/>
              <w:gridCol w:w="630"/>
              <w:gridCol w:w="504"/>
              <w:gridCol w:w="735"/>
              <w:gridCol w:w="881"/>
              <w:gridCol w:w="927"/>
              <w:gridCol w:w="835"/>
              <w:gridCol w:w="755"/>
              <w:gridCol w:w="881"/>
            </w:tblGrid>
            <w:tr w:rsidR="0057522F" w:rsidTr="00B84653">
              <w:trPr>
                <w:trHeight w:val="567"/>
              </w:trPr>
              <w:tc>
                <w:tcPr>
                  <w:tcW w:w="1332" w:type="dxa"/>
                </w:tcPr>
                <w:p w:rsidR="0057522F" w:rsidRDefault="0057522F" w:rsidP="00875196">
                  <w:r>
                    <w:t>Time in min</w:t>
                  </w:r>
                </w:p>
              </w:tc>
              <w:tc>
                <w:tcPr>
                  <w:tcW w:w="630" w:type="dxa"/>
                </w:tcPr>
                <w:p w:rsidR="0057522F" w:rsidRDefault="0057522F" w:rsidP="00875196">
                  <w:r>
                    <w:t xml:space="preserve">1.5 </w:t>
                  </w:r>
                </w:p>
              </w:tc>
              <w:tc>
                <w:tcPr>
                  <w:tcW w:w="504" w:type="dxa"/>
                </w:tcPr>
                <w:p w:rsidR="0057522F" w:rsidRDefault="0057522F" w:rsidP="00875196">
                  <w:r>
                    <w:t>3</w:t>
                  </w:r>
                </w:p>
              </w:tc>
              <w:tc>
                <w:tcPr>
                  <w:tcW w:w="735" w:type="dxa"/>
                </w:tcPr>
                <w:p w:rsidR="0057522F" w:rsidRDefault="0057522F" w:rsidP="00875196">
                  <w:r>
                    <w:t>4.5</w:t>
                  </w:r>
                </w:p>
              </w:tc>
              <w:tc>
                <w:tcPr>
                  <w:tcW w:w="881" w:type="dxa"/>
                </w:tcPr>
                <w:p w:rsidR="0057522F" w:rsidRDefault="0057522F" w:rsidP="00875196">
                  <w:r>
                    <w:t>6</w:t>
                  </w:r>
                </w:p>
              </w:tc>
              <w:tc>
                <w:tcPr>
                  <w:tcW w:w="927" w:type="dxa"/>
                </w:tcPr>
                <w:p w:rsidR="0057522F" w:rsidRDefault="0057522F" w:rsidP="00875196">
                  <w:r>
                    <w:t>10</w:t>
                  </w:r>
                </w:p>
              </w:tc>
              <w:tc>
                <w:tcPr>
                  <w:tcW w:w="835" w:type="dxa"/>
                </w:tcPr>
                <w:p w:rsidR="0057522F" w:rsidRDefault="0057522F" w:rsidP="00875196">
                  <w:r>
                    <w:t>20</w:t>
                  </w:r>
                </w:p>
              </w:tc>
              <w:tc>
                <w:tcPr>
                  <w:tcW w:w="755" w:type="dxa"/>
                </w:tcPr>
                <w:p w:rsidR="0057522F" w:rsidRDefault="0057522F" w:rsidP="0057522F">
                  <w:pPr>
                    <w:ind w:right="100"/>
                  </w:pPr>
                  <w:r>
                    <w:t>40</w:t>
                  </w:r>
                </w:p>
              </w:tc>
              <w:tc>
                <w:tcPr>
                  <w:tcW w:w="881" w:type="dxa"/>
                </w:tcPr>
                <w:p w:rsidR="0057522F" w:rsidRDefault="0057522F" w:rsidP="0057522F">
                  <w:pPr>
                    <w:ind w:right="-40"/>
                  </w:pPr>
                  <w:r>
                    <w:t>100</w:t>
                  </w:r>
                </w:p>
              </w:tc>
            </w:tr>
            <w:tr w:rsidR="0057522F" w:rsidTr="00B84653">
              <w:trPr>
                <w:trHeight w:val="585"/>
              </w:trPr>
              <w:tc>
                <w:tcPr>
                  <w:tcW w:w="1332" w:type="dxa"/>
                </w:tcPr>
                <w:p w:rsidR="0057522F" w:rsidRDefault="0057522F" w:rsidP="00875196">
                  <w:r>
                    <w:t>Drawdown in m</w:t>
                  </w:r>
                </w:p>
              </w:tc>
              <w:tc>
                <w:tcPr>
                  <w:tcW w:w="630" w:type="dxa"/>
                </w:tcPr>
                <w:p w:rsidR="0057522F" w:rsidRDefault="0057522F" w:rsidP="00875196">
                  <w:r>
                    <w:t>0.15</w:t>
                  </w:r>
                </w:p>
              </w:tc>
              <w:tc>
                <w:tcPr>
                  <w:tcW w:w="504" w:type="dxa"/>
                </w:tcPr>
                <w:p w:rsidR="0057522F" w:rsidRDefault="0057522F" w:rsidP="00875196">
                  <w:r>
                    <w:t>0.6</w:t>
                  </w:r>
                </w:p>
              </w:tc>
              <w:tc>
                <w:tcPr>
                  <w:tcW w:w="735" w:type="dxa"/>
                </w:tcPr>
                <w:p w:rsidR="0057522F" w:rsidRDefault="0057522F" w:rsidP="00875196">
                  <w:r>
                    <w:t>1.0</w:t>
                  </w:r>
                </w:p>
              </w:tc>
              <w:tc>
                <w:tcPr>
                  <w:tcW w:w="881" w:type="dxa"/>
                </w:tcPr>
                <w:p w:rsidR="0057522F" w:rsidRDefault="0057522F" w:rsidP="00875196">
                  <w:r>
                    <w:t>1.4</w:t>
                  </w:r>
                </w:p>
              </w:tc>
              <w:tc>
                <w:tcPr>
                  <w:tcW w:w="927" w:type="dxa"/>
                </w:tcPr>
                <w:p w:rsidR="0057522F" w:rsidRDefault="0057522F" w:rsidP="00875196">
                  <w:r>
                    <w:t>2.4</w:t>
                  </w:r>
                </w:p>
              </w:tc>
              <w:tc>
                <w:tcPr>
                  <w:tcW w:w="835" w:type="dxa"/>
                </w:tcPr>
                <w:p w:rsidR="0057522F" w:rsidRDefault="0057522F" w:rsidP="00875196">
                  <w:r>
                    <w:t>3.7</w:t>
                  </w:r>
                </w:p>
              </w:tc>
              <w:tc>
                <w:tcPr>
                  <w:tcW w:w="755" w:type="dxa"/>
                </w:tcPr>
                <w:p w:rsidR="0057522F" w:rsidRDefault="0057522F" w:rsidP="00875196">
                  <w:r>
                    <w:t>5.1</w:t>
                  </w:r>
                </w:p>
              </w:tc>
              <w:tc>
                <w:tcPr>
                  <w:tcW w:w="881" w:type="dxa"/>
                </w:tcPr>
                <w:p w:rsidR="0057522F" w:rsidRDefault="0057522F" w:rsidP="0057522F">
                  <w:pPr>
                    <w:ind w:right="-40"/>
                  </w:pPr>
                  <w:r>
                    <w:t>6.9</w:t>
                  </w:r>
                </w:p>
              </w:tc>
            </w:tr>
          </w:tbl>
          <w:p w:rsidR="0057522F" w:rsidRPr="00EF5853" w:rsidRDefault="0057522F" w:rsidP="00875196">
            <w:r>
              <w:t xml:space="preserve">If the well discharge is 1800 </w:t>
            </w:r>
            <w:proofErr w:type="spellStart"/>
            <w:r>
              <w:t>lpm</w:t>
            </w:r>
            <w:proofErr w:type="spellEnd"/>
            <w:r>
              <w:t>, calculate the transmissibility and storage coefficient of the aquifer</w:t>
            </w:r>
            <w:r w:rsidR="006733DE">
              <w:t>.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57522F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</w:tr>
      <w:tr w:rsidR="00735E39" w:rsidRPr="00EF5853" w:rsidTr="006733DE">
        <w:trPr>
          <w:trHeight w:val="260"/>
        </w:trPr>
        <w:tc>
          <w:tcPr>
            <w:tcW w:w="495" w:type="dxa"/>
            <w:shd w:val="clear" w:color="auto" w:fill="auto"/>
          </w:tcPr>
          <w:p w:rsidR="00735E39" w:rsidRPr="00EF5853" w:rsidRDefault="00735E39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735E39" w:rsidRDefault="00735E39" w:rsidP="00875196">
            <w:pPr>
              <w:jc w:val="center"/>
            </w:pPr>
            <w:r>
              <w:t>c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735E39" w:rsidRDefault="00735E39" w:rsidP="00875196">
            <w:r>
              <w:t>Explain in detail about groundwater budgeting.</w:t>
            </w:r>
          </w:p>
        </w:tc>
        <w:tc>
          <w:tcPr>
            <w:tcW w:w="1042" w:type="dxa"/>
            <w:shd w:val="clear" w:color="auto" w:fill="auto"/>
          </w:tcPr>
          <w:p w:rsidR="00735E39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1</w:t>
            </w:r>
          </w:p>
        </w:tc>
        <w:tc>
          <w:tcPr>
            <w:tcW w:w="811" w:type="dxa"/>
            <w:shd w:val="clear" w:color="auto" w:fill="auto"/>
          </w:tcPr>
          <w:p w:rsidR="00735E39" w:rsidRDefault="00735E39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35E39" w:rsidRPr="00EF5853" w:rsidTr="006733DE">
        <w:trPr>
          <w:trHeight w:val="242"/>
        </w:trPr>
        <w:tc>
          <w:tcPr>
            <w:tcW w:w="495" w:type="dxa"/>
            <w:shd w:val="clear" w:color="auto" w:fill="auto"/>
          </w:tcPr>
          <w:p w:rsidR="00735E39" w:rsidRPr="00EF5853" w:rsidRDefault="00735E39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735E39" w:rsidRDefault="00735E39" w:rsidP="00875196">
            <w:pPr>
              <w:jc w:val="center"/>
            </w:pPr>
            <w:r>
              <w:t>d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735E39" w:rsidRDefault="00735E39" w:rsidP="00875196">
            <w:r>
              <w:t>How the pumping test will be carried out?</w:t>
            </w:r>
          </w:p>
        </w:tc>
        <w:tc>
          <w:tcPr>
            <w:tcW w:w="1042" w:type="dxa"/>
            <w:shd w:val="clear" w:color="auto" w:fill="auto"/>
          </w:tcPr>
          <w:p w:rsidR="00735E39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735E39" w:rsidRDefault="00735E39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B009B1" w:rsidRPr="00EF5853" w:rsidTr="00ED74A4">
        <w:trPr>
          <w:trHeight w:val="2"/>
        </w:trPr>
        <w:tc>
          <w:tcPr>
            <w:tcW w:w="10715" w:type="dxa"/>
            <w:gridSpan w:val="6"/>
            <w:shd w:val="clear" w:color="auto" w:fill="auto"/>
          </w:tcPr>
          <w:p w:rsidR="00B009B1" w:rsidRPr="005814FF" w:rsidRDefault="00B8465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ED74A4">
        <w:trPr>
          <w:trHeight w:val="2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BC1AAB" w:rsidP="00875196">
            <w:pPr>
              <w:jc w:val="center"/>
            </w:pPr>
            <w:r>
              <w:t>a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Default="0057522F" w:rsidP="0057522F">
            <w:pPr>
              <w:jc w:val="both"/>
            </w:pPr>
            <w:r>
              <w:t xml:space="preserve">Estimate the discharge of a well pumping water from a confined aquifer of </w:t>
            </w:r>
            <w:proofErr w:type="spellStart"/>
            <w:r>
              <w:t>thinckness</w:t>
            </w:r>
            <w:proofErr w:type="spellEnd"/>
            <w:r>
              <w:t xml:space="preserve"> 20 m with the following data:</w:t>
            </w:r>
          </w:p>
          <w:p w:rsidR="0057522F" w:rsidRDefault="0057522F" w:rsidP="0057522F">
            <w:pPr>
              <w:jc w:val="both"/>
            </w:pPr>
            <w:r>
              <w:t>Distance of observation well from the pumping well = 100 m</w:t>
            </w:r>
          </w:p>
          <w:p w:rsidR="0057522F" w:rsidRDefault="0057522F" w:rsidP="0057522F">
            <w:pPr>
              <w:jc w:val="both"/>
            </w:pPr>
            <w:r>
              <w:t>Drawdown at the observation well after 4 hours of pumping = 1.5 m</w:t>
            </w:r>
          </w:p>
          <w:p w:rsidR="0057522F" w:rsidRDefault="0057522F" w:rsidP="0057522F">
            <w:pPr>
              <w:jc w:val="both"/>
            </w:pPr>
            <w:r>
              <w:t>Drawdown at the observation well after 16 hours of pumping = 2.0 m</w:t>
            </w:r>
          </w:p>
          <w:p w:rsidR="0057522F" w:rsidRPr="00EF5853" w:rsidRDefault="0057522F" w:rsidP="0057522F">
            <w:pPr>
              <w:jc w:val="both"/>
            </w:pPr>
            <w:r>
              <w:t>Storage coefficient, S =0.0003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57522F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D0F4A" w:rsidRPr="00EF5853" w:rsidTr="00ED74A4">
        <w:trPr>
          <w:trHeight w:val="315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7522F" w:rsidP="00875196">
            <w:pPr>
              <w:jc w:val="center"/>
            </w:pPr>
            <w:r>
              <w:t>b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Default="0057522F" w:rsidP="00783362">
            <w:pPr>
              <w:jc w:val="both"/>
            </w:pPr>
            <w:r>
              <w:t xml:space="preserve">Write short notes </w:t>
            </w:r>
          </w:p>
          <w:p w:rsidR="0057522F" w:rsidRDefault="0057522F" w:rsidP="0057522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Drawdown</w:t>
            </w:r>
          </w:p>
          <w:p w:rsidR="0057522F" w:rsidRDefault="0057522F" w:rsidP="0057522F">
            <w:pPr>
              <w:pStyle w:val="ListParagraph"/>
              <w:numPr>
                <w:ilvl w:val="0"/>
                <w:numId w:val="5"/>
              </w:numPr>
              <w:jc w:val="both"/>
            </w:pPr>
            <w:r>
              <w:t>Radius of influence</w:t>
            </w:r>
          </w:p>
          <w:p w:rsidR="0057522F" w:rsidRPr="00EF5853" w:rsidRDefault="0057522F" w:rsidP="0057522F">
            <w:pPr>
              <w:pStyle w:val="ListParagraph"/>
              <w:numPr>
                <w:ilvl w:val="0"/>
                <w:numId w:val="5"/>
              </w:numPr>
              <w:jc w:val="both"/>
            </w:pPr>
            <w:proofErr w:type="spellStart"/>
            <w:r>
              <w:t>Transmissivity</w:t>
            </w:r>
            <w:proofErr w:type="spellEnd"/>
            <w:r>
              <w:t xml:space="preserve"> and </w:t>
            </w:r>
            <w:proofErr w:type="spellStart"/>
            <w:r>
              <w:t>storativity</w:t>
            </w:r>
            <w:proofErr w:type="spellEnd"/>
          </w:p>
        </w:tc>
        <w:tc>
          <w:tcPr>
            <w:tcW w:w="1042" w:type="dxa"/>
            <w:shd w:val="clear" w:color="auto" w:fill="auto"/>
          </w:tcPr>
          <w:p w:rsidR="005D0F4A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57522F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57522F" w:rsidRPr="00EF5853" w:rsidTr="00ED74A4">
        <w:trPr>
          <w:trHeight w:val="315"/>
        </w:trPr>
        <w:tc>
          <w:tcPr>
            <w:tcW w:w="495" w:type="dxa"/>
            <w:shd w:val="clear" w:color="auto" w:fill="auto"/>
          </w:tcPr>
          <w:p w:rsidR="0057522F" w:rsidRPr="00EF5853" w:rsidRDefault="0057522F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7522F" w:rsidRDefault="0057522F" w:rsidP="00875196">
            <w:pPr>
              <w:jc w:val="center"/>
            </w:pPr>
            <w:r>
              <w:t>c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7522F" w:rsidRDefault="0057522F" w:rsidP="00783362">
            <w:pPr>
              <w:jc w:val="both"/>
            </w:pPr>
            <w:r>
              <w:t xml:space="preserve">Explain the step by step procedure in determining aquifer parameters using </w:t>
            </w:r>
            <w:proofErr w:type="spellStart"/>
            <w:r>
              <w:t>Theis</w:t>
            </w:r>
            <w:proofErr w:type="spellEnd"/>
            <w:r>
              <w:t xml:space="preserve"> method</w:t>
            </w:r>
          </w:p>
        </w:tc>
        <w:tc>
          <w:tcPr>
            <w:tcW w:w="1042" w:type="dxa"/>
            <w:shd w:val="clear" w:color="auto" w:fill="auto"/>
          </w:tcPr>
          <w:p w:rsidR="0057522F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57522F" w:rsidRDefault="0057522F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735E39" w:rsidRPr="00EF5853" w:rsidTr="00ED74A4">
        <w:trPr>
          <w:trHeight w:val="315"/>
        </w:trPr>
        <w:tc>
          <w:tcPr>
            <w:tcW w:w="495" w:type="dxa"/>
            <w:shd w:val="clear" w:color="auto" w:fill="auto"/>
          </w:tcPr>
          <w:p w:rsidR="00735E39" w:rsidRPr="00EF5853" w:rsidRDefault="00735E39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735E39" w:rsidRDefault="00735E39" w:rsidP="00875196">
            <w:pPr>
              <w:jc w:val="center"/>
            </w:pPr>
            <w:r>
              <w:t>d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735E39" w:rsidRDefault="00735E39" w:rsidP="00783362">
            <w:pPr>
              <w:jc w:val="both"/>
            </w:pPr>
            <w:r>
              <w:t xml:space="preserve">In a field test, a time of 6 hours was required for a tracer to travel between two observation wells 42 m apart. If the difference in water-table elevation in these wells were 0.85 m and the porosity of the aquifer is 20% calculate the coefficient of </w:t>
            </w:r>
            <w:proofErr w:type="spellStart"/>
            <w:r>
              <w:t>perameability</w:t>
            </w:r>
            <w:proofErr w:type="spellEnd"/>
            <w:r>
              <w:t xml:space="preserve"> of the aquifer</w:t>
            </w:r>
          </w:p>
        </w:tc>
        <w:tc>
          <w:tcPr>
            <w:tcW w:w="1042" w:type="dxa"/>
            <w:shd w:val="clear" w:color="auto" w:fill="auto"/>
          </w:tcPr>
          <w:p w:rsidR="00735E39" w:rsidRPr="00875196" w:rsidRDefault="00A3269F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3</w:t>
            </w:r>
          </w:p>
        </w:tc>
        <w:tc>
          <w:tcPr>
            <w:tcW w:w="811" w:type="dxa"/>
            <w:shd w:val="clear" w:color="auto" w:fill="auto"/>
          </w:tcPr>
          <w:p w:rsidR="00735E39" w:rsidRDefault="00735E39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D0F4A" w:rsidRPr="00EF5853" w:rsidTr="00ED74A4">
        <w:trPr>
          <w:trHeight w:val="2"/>
        </w:trPr>
        <w:tc>
          <w:tcPr>
            <w:tcW w:w="113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1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ED74A4">
        <w:trPr>
          <w:trHeight w:val="259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345C0E" w:rsidP="00875196">
            <w:pPr>
              <w:jc w:val="center"/>
            </w:pPr>
            <w:r>
              <w:t>a.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875196">
            <w:r>
              <w:t xml:space="preserve">Highlight the importance of </w:t>
            </w:r>
            <w:proofErr w:type="spellStart"/>
            <w:r>
              <w:t>streamflow</w:t>
            </w:r>
            <w:proofErr w:type="spellEnd"/>
            <w:r>
              <w:t xml:space="preserve"> data in hydrologic studies and give different methods used for measurement of this phenomenon.                                                                      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DF45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  <w:bookmarkStart w:id="0" w:name="_GoBack"/>
            <w:bookmarkEnd w:id="0"/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D0F4A" w:rsidRPr="00EF5853" w:rsidTr="00ED74A4">
        <w:trPr>
          <w:trHeight w:val="245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345C0E" w:rsidP="00345C0E">
            <w:pPr>
              <w:jc w:val="center"/>
            </w:pPr>
            <w:r>
              <w:t>b.</w:t>
            </w:r>
          </w:p>
        </w:tc>
        <w:tc>
          <w:tcPr>
            <w:tcW w:w="7727" w:type="dxa"/>
            <w:gridSpan w:val="2"/>
            <w:shd w:val="clear" w:color="auto" w:fill="auto"/>
          </w:tcPr>
          <w:p w:rsidR="005D0F4A" w:rsidRPr="00EF5853" w:rsidRDefault="00704D97" w:rsidP="00875196">
            <w:r>
              <w:t xml:space="preserve">How will you measure </w:t>
            </w:r>
            <w:proofErr w:type="spellStart"/>
            <w:r>
              <w:t>streamflow</w:t>
            </w:r>
            <w:proofErr w:type="spellEnd"/>
            <w:r>
              <w:t xml:space="preserve"> in the field using stage-discharge method?              </w:t>
            </w:r>
          </w:p>
        </w:tc>
        <w:tc>
          <w:tcPr>
            <w:tcW w:w="1042" w:type="dxa"/>
            <w:shd w:val="clear" w:color="auto" w:fill="auto"/>
          </w:tcPr>
          <w:p w:rsidR="005D0F4A" w:rsidRPr="00875196" w:rsidRDefault="00DF45D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 2</w:t>
            </w:r>
          </w:p>
        </w:tc>
        <w:tc>
          <w:tcPr>
            <w:tcW w:w="811" w:type="dxa"/>
            <w:shd w:val="clear" w:color="auto" w:fill="auto"/>
          </w:tcPr>
          <w:p w:rsidR="005D0F4A" w:rsidRPr="00783362" w:rsidRDefault="00704D97" w:rsidP="00783362">
            <w:pPr>
              <w:ind w:left="542" w:right="-90" w:hanging="5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B84653">
      <w:pgSz w:w="12240" w:h="15840"/>
      <w:pgMar w:top="360" w:right="270" w:bottom="9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401FA"/>
    <w:multiLevelType w:val="hybridMultilevel"/>
    <w:tmpl w:val="74C65B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CC918F7"/>
    <w:multiLevelType w:val="hybridMultilevel"/>
    <w:tmpl w:val="F6862A02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5162A9"/>
    <w:multiLevelType w:val="hybridMultilevel"/>
    <w:tmpl w:val="4C641DB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657"/>
    <w:rsid w:val="001D670F"/>
    <w:rsid w:val="001E2222"/>
    <w:rsid w:val="001F54D1"/>
    <w:rsid w:val="001F7E9B"/>
    <w:rsid w:val="00242F79"/>
    <w:rsid w:val="002430CB"/>
    <w:rsid w:val="00251A61"/>
    <w:rsid w:val="002D09FF"/>
    <w:rsid w:val="002D7611"/>
    <w:rsid w:val="002D76BB"/>
    <w:rsid w:val="002E336A"/>
    <w:rsid w:val="002E552A"/>
    <w:rsid w:val="00304757"/>
    <w:rsid w:val="00324247"/>
    <w:rsid w:val="00345C0E"/>
    <w:rsid w:val="003855F1"/>
    <w:rsid w:val="003B14BC"/>
    <w:rsid w:val="003B1F06"/>
    <w:rsid w:val="003C6BB4"/>
    <w:rsid w:val="00414BD3"/>
    <w:rsid w:val="0046314C"/>
    <w:rsid w:val="0046787F"/>
    <w:rsid w:val="004D27DF"/>
    <w:rsid w:val="004F787A"/>
    <w:rsid w:val="00501F18"/>
    <w:rsid w:val="0050571C"/>
    <w:rsid w:val="005133D7"/>
    <w:rsid w:val="005527A4"/>
    <w:rsid w:val="0057522F"/>
    <w:rsid w:val="005814FF"/>
    <w:rsid w:val="00593A52"/>
    <w:rsid w:val="005D0F4A"/>
    <w:rsid w:val="005F011C"/>
    <w:rsid w:val="005F4CBE"/>
    <w:rsid w:val="0062605C"/>
    <w:rsid w:val="006733DE"/>
    <w:rsid w:val="00681B25"/>
    <w:rsid w:val="00687C97"/>
    <w:rsid w:val="006C7354"/>
    <w:rsid w:val="00701F7C"/>
    <w:rsid w:val="00704D97"/>
    <w:rsid w:val="00725A0A"/>
    <w:rsid w:val="007326F6"/>
    <w:rsid w:val="00735E39"/>
    <w:rsid w:val="00750D62"/>
    <w:rsid w:val="00783362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3269F"/>
    <w:rsid w:val="00A64D0C"/>
    <w:rsid w:val="00AA5E39"/>
    <w:rsid w:val="00AA6B40"/>
    <w:rsid w:val="00AE264C"/>
    <w:rsid w:val="00B009B1"/>
    <w:rsid w:val="00B60E7E"/>
    <w:rsid w:val="00B84653"/>
    <w:rsid w:val="00BA539E"/>
    <w:rsid w:val="00BB5C6B"/>
    <w:rsid w:val="00BC1AAB"/>
    <w:rsid w:val="00BD6B16"/>
    <w:rsid w:val="00BE7D7E"/>
    <w:rsid w:val="00C3743D"/>
    <w:rsid w:val="00C60C6A"/>
    <w:rsid w:val="00C95F18"/>
    <w:rsid w:val="00C97C16"/>
    <w:rsid w:val="00CB7A50"/>
    <w:rsid w:val="00CE1825"/>
    <w:rsid w:val="00CE5503"/>
    <w:rsid w:val="00D3698C"/>
    <w:rsid w:val="00D62341"/>
    <w:rsid w:val="00D64FF9"/>
    <w:rsid w:val="00D94D54"/>
    <w:rsid w:val="00DA1A48"/>
    <w:rsid w:val="00DE0497"/>
    <w:rsid w:val="00DF149F"/>
    <w:rsid w:val="00DF45DB"/>
    <w:rsid w:val="00E01AE5"/>
    <w:rsid w:val="00E17AAC"/>
    <w:rsid w:val="00E70A47"/>
    <w:rsid w:val="00E824B7"/>
    <w:rsid w:val="00ED74A4"/>
    <w:rsid w:val="00EE2C1B"/>
    <w:rsid w:val="00F11EDB"/>
    <w:rsid w:val="00F162EA"/>
    <w:rsid w:val="00F266A7"/>
    <w:rsid w:val="00F4799B"/>
    <w:rsid w:val="00F55D6F"/>
    <w:rsid w:val="00FF1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A553A-8E5F-4212-8CC7-C9EB5881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629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12</cp:revision>
  <cp:lastPrinted>2016-11-17T08:51:00Z</cp:lastPrinted>
  <dcterms:created xsi:type="dcterms:W3CDTF">2016-11-17T08:50:00Z</dcterms:created>
  <dcterms:modified xsi:type="dcterms:W3CDTF">2016-12-13T06:29:00Z</dcterms:modified>
</cp:coreProperties>
</file>